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BB" w:rsidRPr="00EE2AD3" w:rsidRDefault="001D0ABB" w:rsidP="001D0ABB">
      <w:pPr>
        <w:spacing w:after="200" w:line="276" w:lineRule="auto"/>
        <w:jc w:val="center"/>
        <w:rPr>
          <w:b/>
        </w:rPr>
      </w:pPr>
      <w:r w:rsidRPr="00EE2AD3">
        <w:rPr>
          <w:b/>
        </w:rPr>
        <w:t>CHECKLIST</w:t>
      </w:r>
    </w:p>
    <w:p w:rsidR="001D0ABB" w:rsidRPr="00EE2AD3" w:rsidRDefault="001D0ABB" w:rsidP="001D0ABB">
      <w:pPr>
        <w:spacing w:after="200" w:line="276" w:lineRule="auto"/>
        <w:jc w:val="center"/>
        <w:rPr>
          <w:sz w:val="28"/>
          <w:szCs w:val="28"/>
        </w:rPr>
      </w:pPr>
      <w:r w:rsidRPr="00EE2AD3">
        <w:rPr>
          <w:sz w:val="28"/>
          <w:szCs w:val="28"/>
        </w:rPr>
        <w:t>Instructions for ALL APPLICANTS</w:t>
      </w:r>
    </w:p>
    <w:p w:rsidR="001D0ABB" w:rsidRPr="001D0ABB" w:rsidRDefault="001D0ABB" w:rsidP="001D0ABB">
      <w:pPr>
        <w:spacing w:after="200" w:line="276" w:lineRule="auto"/>
        <w:jc w:val="center"/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>Application s</w:t>
      </w:r>
      <w:r w:rsidRPr="00EE2AD3">
        <w:rPr>
          <w:sz w:val="36"/>
          <w:szCs w:val="36"/>
        </w:rPr>
        <w:t>ubmission</w:t>
      </w:r>
      <w:r>
        <w:rPr>
          <w:sz w:val="36"/>
          <w:szCs w:val="36"/>
        </w:rPr>
        <w:t xml:space="preserve"> is by</w:t>
      </w:r>
      <w:r w:rsidRPr="00EE2AD3">
        <w:rPr>
          <w:b/>
          <w:sz w:val="36"/>
          <w:szCs w:val="36"/>
        </w:rPr>
        <w:t xml:space="preserve"> </w:t>
      </w:r>
      <w:r w:rsidRPr="001D0ABB">
        <w:rPr>
          <w:b/>
          <w:color w:val="FF0000"/>
          <w:sz w:val="36"/>
          <w:szCs w:val="36"/>
        </w:rPr>
        <w:t>HARDCOPY ONLY.</w:t>
      </w:r>
    </w:p>
    <w:p w:rsidR="001D0ABB" w:rsidRDefault="001D0ABB" w:rsidP="001D0ABB">
      <w:pPr>
        <w:spacing w:after="200" w:line="276" w:lineRule="auto"/>
      </w:pPr>
    </w:p>
    <w:p w:rsidR="001D0ABB" w:rsidRPr="0032624A" w:rsidRDefault="001D0ABB" w:rsidP="001D0ABB">
      <w:pPr>
        <w:pStyle w:val="ListParagraph"/>
        <w:numPr>
          <w:ilvl w:val="0"/>
          <w:numId w:val="1"/>
        </w:numPr>
        <w:spacing w:after="200" w:line="276" w:lineRule="auto"/>
      </w:pPr>
      <w:r w:rsidRPr="0032624A">
        <w:rPr>
          <w:b/>
        </w:rPr>
        <w:t>Application letter:</w:t>
      </w:r>
      <w:r w:rsidRPr="0032624A">
        <w:t xml:space="preserve"> A covering letter from the applicant and signed by him/her. </w:t>
      </w:r>
      <w:r w:rsidRPr="0032624A">
        <w:rPr>
          <w:b/>
          <w:color w:val="FF0000"/>
        </w:rPr>
        <w:t>Signature is mandatory</w:t>
      </w:r>
      <w:r w:rsidRPr="0032624A">
        <w:t>.</w:t>
      </w:r>
    </w:p>
    <w:p w:rsidR="001D0ABB" w:rsidRPr="0032624A" w:rsidRDefault="001D0ABB" w:rsidP="001D0ABB">
      <w:pPr>
        <w:pStyle w:val="ListParagraph"/>
        <w:numPr>
          <w:ilvl w:val="0"/>
          <w:numId w:val="1"/>
        </w:numPr>
        <w:spacing w:after="200" w:line="276" w:lineRule="auto"/>
      </w:pPr>
      <w:proofErr w:type="spellStart"/>
      <w:r w:rsidRPr="0032624A">
        <w:rPr>
          <w:b/>
        </w:rPr>
        <w:t>Biodata</w:t>
      </w:r>
      <w:proofErr w:type="spellEnd"/>
      <w:r w:rsidRPr="0032624A">
        <w:rPr>
          <w:b/>
        </w:rPr>
        <w:t xml:space="preserve"> </w:t>
      </w:r>
      <w:proofErr w:type="spellStart"/>
      <w:r w:rsidRPr="0032624A">
        <w:rPr>
          <w:b/>
        </w:rPr>
        <w:t>Proforma</w:t>
      </w:r>
      <w:proofErr w:type="spellEnd"/>
      <w:r w:rsidRPr="0032624A">
        <w:rPr>
          <w:b/>
        </w:rPr>
        <w:t>:</w:t>
      </w:r>
      <w:r w:rsidRPr="0032624A">
        <w:t xml:space="preserve"> Softcopy </w:t>
      </w:r>
      <w:r w:rsidR="0032624A">
        <w:t>f</w:t>
      </w:r>
      <w:r w:rsidRPr="0032624A">
        <w:t xml:space="preserve">ormat is on CSIR-CGCRI website. </w:t>
      </w:r>
      <w:hyperlink r:id="rId5" w:history="1">
        <w:r w:rsidRPr="0032624A">
          <w:rPr>
            <w:rStyle w:val="Hyperlink"/>
            <w:color w:val="auto"/>
          </w:rPr>
          <w:t>http://www.cgcri.res.in/</w:t>
        </w:r>
      </w:hyperlink>
    </w:p>
    <w:p w:rsidR="001D0ABB" w:rsidRPr="0032624A" w:rsidRDefault="001D0ABB" w:rsidP="001D0ABB">
      <w:pPr>
        <w:pStyle w:val="ListParagraph"/>
        <w:numPr>
          <w:ilvl w:val="0"/>
          <w:numId w:val="1"/>
        </w:numPr>
        <w:spacing w:after="200" w:line="276" w:lineRule="auto"/>
      </w:pPr>
      <w:r w:rsidRPr="0032624A">
        <w:t xml:space="preserve">When noting marks obtained: Use ONLY percentage. Convert if graded differently. </w:t>
      </w:r>
      <w:r w:rsidRPr="0032624A">
        <w:rPr>
          <w:b/>
          <w:color w:val="FF0000"/>
        </w:rPr>
        <w:t>All CGCPA/SGPA</w:t>
      </w:r>
      <w:r w:rsidR="0032624A">
        <w:rPr>
          <w:b/>
          <w:color w:val="FF0000"/>
        </w:rPr>
        <w:t xml:space="preserve"> etc.</w:t>
      </w:r>
      <w:proofErr w:type="gramStart"/>
      <w:r w:rsidR="0032624A">
        <w:rPr>
          <w:b/>
          <w:color w:val="FF0000"/>
        </w:rPr>
        <w:t xml:space="preserve">, </w:t>
      </w:r>
      <w:r w:rsidRPr="0032624A">
        <w:rPr>
          <w:b/>
          <w:color w:val="FF0000"/>
        </w:rPr>
        <w:t xml:space="preserve"> </w:t>
      </w:r>
      <w:proofErr w:type="spellStart"/>
      <w:r w:rsidRPr="0032624A">
        <w:rPr>
          <w:b/>
          <w:color w:val="FF0000"/>
        </w:rPr>
        <w:t>gradings</w:t>
      </w:r>
      <w:proofErr w:type="spellEnd"/>
      <w:proofErr w:type="gramEnd"/>
      <w:r w:rsidRPr="0032624A">
        <w:rPr>
          <w:b/>
          <w:color w:val="FF0000"/>
        </w:rPr>
        <w:t xml:space="preserve"> have to be converted to percentage.</w:t>
      </w:r>
    </w:p>
    <w:p w:rsidR="001D0ABB" w:rsidRPr="0032624A" w:rsidRDefault="001D0ABB" w:rsidP="001D0ABB">
      <w:pPr>
        <w:pStyle w:val="ListParagraph"/>
        <w:numPr>
          <w:ilvl w:val="0"/>
          <w:numId w:val="1"/>
        </w:numPr>
        <w:spacing w:after="200" w:line="276" w:lineRule="auto"/>
      </w:pPr>
      <w:r w:rsidRPr="0032624A">
        <w:t xml:space="preserve">Self-certified </w:t>
      </w:r>
      <w:proofErr w:type="spellStart"/>
      <w:r w:rsidRPr="0032624A">
        <w:t>marksheets</w:t>
      </w:r>
      <w:proofErr w:type="spellEnd"/>
      <w:r w:rsidRPr="0032624A">
        <w:t xml:space="preserve">: Attach photocopies of all </w:t>
      </w:r>
      <w:proofErr w:type="spellStart"/>
      <w:r w:rsidRPr="0032624A">
        <w:t>marksheets</w:t>
      </w:r>
      <w:proofErr w:type="spellEnd"/>
      <w:r w:rsidRPr="0032624A">
        <w:t xml:space="preserve"> from Class 10 onwards. </w:t>
      </w:r>
      <w:r w:rsidRPr="0032624A">
        <w:rPr>
          <w:b/>
          <w:color w:val="FF0000"/>
        </w:rPr>
        <w:t xml:space="preserve">Sign and date every Xeroxed </w:t>
      </w:r>
      <w:proofErr w:type="spellStart"/>
      <w:r w:rsidRPr="0032624A">
        <w:rPr>
          <w:b/>
          <w:color w:val="FF0000"/>
        </w:rPr>
        <w:t>marksheet</w:t>
      </w:r>
      <w:proofErr w:type="spellEnd"/>
      <w:r w:rsidRPr="0032624A">
        <w:t>.</w:t>
      </w:r>
    </w:p>
    <w:p w:rsidR="0032624A" w:rsidRPr="0032624A" w:rsidRDefault="001D0ABB" w:rsidP="0032624A">
      <w:pPr>
        <w:pStyle w:val="ListParagraph"/>
        <w:numPr>
          <w:ilvl w:val="0"/>
          <w:numId w:val="1"/>
        </w:numPr>
        <w:spacing w:after="200" w:line="276" w:lineRule="auto"/>
        <w:rPr>
          <w:i/>
        </w:rPr>
      </w:pPr>
      <w:r w:rsidRPr="0032624A">
        <w:rPr>
          <w:b/>
        </w:rPr>
        <w:t>Abstract:</w:t>
      </w:r>
      <w:r w:rsidRPr="0032624A">
        <w:t xml:space="preserve"> Within 100 words write a brief project proposal with title. Be Original. Cut-paste jobs are rejected. You may or </w:t>
      </w:r>
      <w:proofErr w:type="spellStart"/>
      <w:r w:rsidRPr="0032624A">
        <w:t>maynot</w:t>
      </w:r>
      <w:proofErr w:type="spellEnd"/>
      <w:r w:rsidRPr="0032624A">
        <w:t xml:space="preserve"> be actually required to work on the self-same project.</w:t>
      </w:r>
    </w:p>
    <w:p w:rsidR="001D0ABB" w:rsidRPr="0032624A" w:rsidRDefault="001D0ABB" w:rsidP="0032624A">
      <w:pPr>
        <w:pStyle w:val="ListParagraph"/>
        <w:numPr>
          <w:ilvl w:val="0"/>
          <w:numId w:val="1"/>
        </w:numPr>
        <w:spacing w:after="200" w:line="276" w:lineRule="auto"/>
        <w:rPr>
          <w:i/>
        </w:rPr>
      </w:pPr>
      <w:r w:rsidRPr="0032624A">
        <w:rPr>
          <w:b/>
        </w:rPr>
        <w:t>Request Letter from Institute:</w:t>
      </w:r>
      <w:r w:rsidRPr="0032624A">
        <w:t xml:space="preserve"> The format is available on CSIR-CGCRI’s website. The request letter has to be </w:t>
      </w:r>
      <w:r w:rsidRPr="0032624A">
        <w:rPr>
          <w:b/>
          <w:color w:val="FF0000"/>
        </w:rPr>
        <w:t>submitted on the letterhead of the Institute where the applicant is studying</w:t>
      </w:r>
      <w:r w:rsidRPr="0032624A">
        <w:t xml:space="preserve">. </w:t>
      </w:r>
      <w:r w:rsidRPr="0032624A">
        <w:rPr>
          <w:i/>
        </w:rPr>
        <w:t xml:space="preserve">It has to be submitted in original. </w:t>
      </w:r>
    </w:p>
    <w:p w:rsidR="001D0ABB" w:rsidRDefault="001D0ABB" w:rsidP="001D0ABB">
      <w:pPr>
        <w:pStyle w:val="ListParagraph"/>
        <w:spacing w:after="200" w:line="276" w:lineRule="auto"/>
        <w:ind w:firstLine="720"/>
        <w:rPr>
          <w:b/>
          <w:color w:val="FF0000"/>
          <w:sz w:val="32"/>
          <w:szCs w:val="32"/>
        </w:rPr>
      </w:pPr>
      <w:r w:rsidRPr="00B1723E">
        <w:rPr>
          <w:b/>
          <w:color w:val="FF0000"/>
          <w:sz w:val="32"/>
          <w:szCs w:val="32"/>
        </w:rPr>
        <w:t>Do NOT change the wording of the Request Letter. Doing so will lead to rejection of the application. This is a NON-negotiable requirement.</w:t>
      </w:r>
    </w:p>
    <w:p w:rsidR="001D0ABB" w:rsidRDefault="001D0ABB" w:rsidP="001D0ABB">
      <w:pPr>
        <w:pStyle w:val="ListParagraph"/>
        <w:spacing w:after="200" w:line="276" w:lineRule="auto"/>
        <w:ind w:firstLine="720"/>
        <w:rPr>
          <w:b/>
          <w:color w:val="FF0000"/>
          <w:sz w:val="32"/>
          <w:szCs w:val="32"/>
        </w:rPr>
      </w:pPr>
    </w:p>
    <w:p w:rsidR="001D0ABB" w:rsidRPr="00D7522D" w:rsidRDefault="001D0ABB" w:rsidP="00D7522D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D7522D">
        <w:rPr>
          <w:b/>
        </w:rPr>
        <w:t>STAPLE all papers to ensure no loose sheet is submitted.</w:t>
      </w:r>
    </w:p>
    <w:p w:rsidR="001D0ABB" w:rsidRPr="00D26EFE" w:rsidRDefault="001D0ABB" w:rsidP="0032624A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D26EFE">
        <w:rPr>
          <w:b/>
        </w:rPr>
        <w:t>CSIR-CGCRI does not provide any Fellowship for the Summer Internship.</w:t>
      </w:r>
    </w:p>
    <w:p w:rsidR="001D0ABB" w:rsidRPr="00D26EFE" w:rsidRDefault="001D0ABB" w:rsidP="0032624A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D26EFE">
        <w:rPr>
          <w:b/>
        </w:rPr>
        <w:t>Limited accommodation is available for outstation candidates.</w:t>
      </w:r>
    </w:p>
    <w:p w:rsidR="001D0ABB" w:rsidRDefault="001D0ABB" w:rsidP="001D0ABB">
      <w:pPr>
        <w:spacing w:after="200" w:line="276" w:lineRule="auto"/>
      </w:pPr>
      <w:r>
        <w:br w:type="page"/>
      </w:r>
    </w:p>
    <w:p w:rsidR="00B972F3" w:rsidRDefault="00720599"/>
    <w:sectPr w:rsidR="00B972F3" w:rsidSect="00AA5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09D"/>
    <w:multiLevelType w:val="hybridMultilevel"/>
    <w:tmpl w:val="B69622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2541D"/>
    <w:multiLevelType w:val="hybridMultilevel"/>
    <w:tmpl w:val="5E60F48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ABB"/>
    <w:rsid w:val="001D0ABB"/>
    <w:rsid w:val="0032624A"/>
    <w:rsid w:val="006A14C4"/>
    <w:rsid w:val="00720599"/>
    <w:rsid w:val="00AA5F88"/>
    <w:rsid w:val="00D26EFE"/>
    <w:rsid w:val="00D7522D"/>
    <w:rsid w:val="00E02D0D"/>
    <w:rsid w:val="00FA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gcri.res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Sukanya</dc:creator>
  <cp:lastModifiedBy>Sukanya</cp:lastModifiedBy>
  <cp:revision>5</cp:revision>
  <dcterms:created xsi:type="dcterms:W3CDTF">2020-01-22T08:54:00Z</dcterms:created>
  <dcterms:modified xsi:type="dcterms:W3CDTF">2020-01-29T06:22:00Z</dcterms:modified>
</cp:coreProperties>
</file>